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F8169" w14:textId="77777777" w:rsidR="007E1800" w:rsidRDefault="007C63FB" w:rsidP="007E1800">
      <w:pPr>
        <w:rPr>
          <w:rFonts w:ascii="Arial" w:eastAsia="Arial" w:hAnsi="Arial" w:cs="Arial"/>
          <w:b/>
          <w:bCs/>
          <w:color w:val="000000" w:themeColor="text1"/>
          <w:u w:val="single"/>
        </w:rPr>
      </w:pPr>
      <w:r w:rsidRPr="007E1800">
        <w:rPr>
          <w:rFonts w:ascii="Arial" w:eastAsia="Arial" w:hAnsi="Arial" w:cs="Arial"/>
          <w:b/>
          <w:bCs/>
          <w:color w:val="000000" w:themeColor="text1"/>
          <w:u w:val="single"/>
        </w:rPr>
        <w:t xml:space="preserve">Send the below </w:t>
      </w:r>
      <w:r w:rsidR="007E1800" w:rsidRPr="007E1800">
        <w:rPr>
          <w:rFonts w:ascii="Arial" w:eastAsia="Arial" w:hAnsi="Arial" w:cs="Arial"/>
          <w:b/>
          <w:bCs/>
          <w:color w:val="000000" w:themeColor="text1"/>
          <w:u w:val="single"/>
        </w:rPr>
        <w:t xml:space="preserve">email </w:t>
      </w:r>
      <w:r w:rsidRPr="007E1800">
        <w:rPr>
          <w:rFonts w:ascii="Arial" w:eastAsia="Arial" w:hAnsi="Arial" w:cs="Arial"/>
          <w:b/>
          <w:bCs/>
          <w:color w:val="000000" w:themeColor="text1"/>
          <w:u w:val="single"/>
        </w:rPr>
        <w:t>to:</w:t>
      </w:r>
    </w:p>
    <w:p w14:paraId="3F6A0A25" w14:textId="6C767917" w:rsidR="007E1800" w:rsidRDefault="007E1800" w:rsidP="007E1800">
      <w:pPr>
        <w:pStyle w:val="ListParagraph"/>
        <w:numPr>
          <w:ilvl w:val="0"/>
          <w:numId w:val="2"/>
        </w:numPr>
        <w:rPr>
          <w:rFonts w:ascii="Arial" w:hAnsi="Arial" w:cs="Arial"/>
        </w:rPr>
      </w:pPr>
      <w:hyperlink r:id="rId5" w:history="1">
        <w:r w:rsidRPr="00490CF0">
          <w:rPr>
            <w:rStyle w:val="Hyperlink"/>
            <w:rFonts w:ascii="Arial" w:hAnsi="Arial" w:cs="Arial"/>
          </w:rPr>
          <w:t>ceo.office@ndis.gov.au</w:t>
        </w:r>
      </w:hyperlink>
      <w:r w:rsidR="007C63FB" w:rsidRPr="007E1800">
        <w:rPr>
          <w:rFonts w:ascii="Arial" w:hAnsi="Arial" w:cs="Arial"/>
        </w:rPr>
        <w:t xml:space="preserve"> </w:t>
      </w:r>
    </w:p>
    <w:p w14:paraId="1810652A" w14:textId="687C30FE" w:rsidR="007E1800" w:rsidRDefault="007E1800" w:rsidP="007E1800">
      <w:pPr>
        <w:pStyle w:val="ListParagraph"/>
        <w:numPr>
          <w:ilvl w:val="0"/>
          <w:numId w:val="2"/>
        </w:numPr>
        <w:rPr>
          <w:rFonts w:ascii="Arial" w:hAnsi="Arial" w:cs="Arial"/>
        </w:rPr>
      </w:pPr>
      <w:r>
        <w:rPr>
          <w:rFonts w:ascii="Arial" w:hAnsi="Arial" w:cs="Arial"/>
        </w:rPr>
        <w:t>Your provider relationship officer if you have one</w:t>
      </w:r>
    </w:p>
    <w:p w14:paraId="64996E73" w14:textId="374EFE17" w:rsidR="007C63FB" w:rsidRPr="007E1800" w:rsidRDefault="007E1800" w:rsidP="007E1800">
      <w:pPr>
        <w:pStyle w:val="ListParagraph"/>
        <w:numPr>
          <w:ilvl w:val="0"/>
          <w:numId w:val="2"/>
        </w:numPr>
        <w:rPr>
          <w:rFonts w:ascii="Arial" w:hAnsi="Arial" w:cs="Arial"/>
        </w:rPr>
      </w:pPr>
      <w:hyperlink r:id="rId6" w:history="1">
        <w:r w:rsidRPr="00490CF0">
          <w:rPr>
            <w:rStyle w:val="Hyperlink"/>
            <w:rFonts w:ascii="Arial" w:hAnsi="Arial" w:cs="Arial"/>
          </w:rPr>
          <w:t>provider.support@ndis.gov.au</w:t>
        </w:r>
      </w:hyperlink>
    </w:p>
    <w:p w14:paraId="77B4EA58" w14:textId="793C68E3" w:rsidR="007C63FB" w:rsidRPr="007E1800" w:rsidRDefault="007C63FB" w:rsidP="007E1800">
      <w:pPr>
        <w:pStyle w:val="ListParagraph"/>
        <w:numPr>
          <w:ilvl w:val="0"/>
          <w:numId w:val="2"/>
        </w:numPr>
        <w:rPr>
          <w:rFonts w:ascii="Arial" w:hAnsi="Arial" w:cs="Arial"/>
        </w:rPr>
      </w:pPr>
      <w:hyperlink r:id="rId7" w:history="1">
        <w:r w:rsidRPr="007E1800">
          <w:rPr>
            <w:rStyle w:val="Hyperlink"/>
            <w:rFonts w:ascii="Arial" w:hAnsi="Arial" w:cs="Arial"/>
          </w:rPr>
          <w:t>info@intermediaries.org.au</w:t>
        </w:r>
      </w:hyperlink>
    </w:p>
    <w:p w14:paraId="0E6F322D" w14:textId="77777777" w:rsidR="007C63FB" w:rsidRPr="007E1800" w:rsidRDefault="007C63FB" w:rsidP="007C63FB">
      <w:pPr>
        <w:rPr>
          <w:rFonts w:ascii="Arial" w:hAnsi="Arial" w:cs="Arial"/>
        </w:rPr>
      </w:pPr>
    </w:p>
    <w:p w14:paraId="068612FD" w14:textId="77777777" w:rsidR="007C63FB" w:rsidRPr="007E1800" w:rsidRDefault="007C63FB" w:rsidP="00DF7B2B">
      <w:pPr>
        <w:spacing w:line="276" w:lineRule="auto"/>
        <w:rPr>
          <w:rFonts w:ascii="Arial" w:eastAsia="Arial" w:hAnsi="Arial" w:cs="Arial"/>
          <w:b/>
          <w:bCs/>
          <w:color w:val="000000" w:themeColor="text1"/>
          <w:u w:val="single"/>
        </w:rPr>
      </w:pPr>
    </w:p>
    <w:p w14:paraId="1A81F8AA" w14:textId="77777777" w:rsidR="00154E2B" w:rsidRDefault="00154E2B" w:rsidP="0017320B">
      <w:pPr>
        <w:spacing w:line="276" w:lineRule="auto"/>
        <w:jc w:val="center"/>
        <w:rPr>
          <w:rFonts w:ascii="Arial" w:eastAsia="Arial" w:hAnsi="Arial" w:cs="Arial"/>
          <w:b/>
          <w:bCs/>
          <w:color w:val="000000" w:themeColor="text1"/>
          <w:u w:val="single"/>
        </w:rPr>
      </w:pPr>
    </w:p>
    <w:p w14:paraId="4D448684" w14:textId="77777777" w:rsidR="00154E2B" w:rsidRDefault="00154E2B" w:rsidP="00E138C8">
      <w:pPr>
        <w:spacing w:line="276" w:lineRule="auto"/>
        <w:rPr>
          <w:rFonts w:ascii="Arial" w:eastAsia="Arial" w:hAnsi="Arial" w:cs="Arial"/>
          <w:b/>
          <w:bCs/>
          <w:color w:val="000000" w:themeColor="text1"/>
          <w:u w:val="single"/>
        </w:rPr>
      </w:pPr>
    </w:p>
    <w:p w14:paraId="45BDCCA4" w14:textId="55B2F3EC" w:rsidR="0017320B" w:rsidRPr="007E1800" w:rsidRDefault="007C63FB" w:rsidP="0017320B">
      <w:pPr>
        <w:spacing w:line="276" w:lineRule="auto"/>
        <w:jc w:val="center"/>
        <w:rPr>
          <w:rFonts w:ascii="Arial" w:eastAsia="Arial" w:hAnsi="Arial" w:cs="Arial"/>
          <w:b/>
          <w:bCs/>
          <w:color w:val="000000" w:themeColor="text1"/>
          <w:u w:val="single"/>
        </w:rPr>
      </w:pPr>
      <w:r w:rsidRPr="007E1800">
        <w:rPr>
          <w:rFonts w:ascii="Arial" w:eastAsia="Arial" w:hAnsi="Arial" w:cs="Arial"/>
          <w:b/>
          <w:bCs/>
          <w:color w:val="000000" w:themeColor="text1"/>
          <w:u w:val="single"/>
        </w:rPr>
        <w:t xml:space="preserve">Plan Management Set-Up Fees for Plan </w:t>
      </w:r>
      <w:r w:rsidR="007E1800" w:rsidRPr="007E1800">
        <w:rPr>
          <w:rFonts w:ascii="Arial" w:eastAsia="Arial" w:hAnsi="Arial" w:cs="Arial"/>
          <w:b/>
          <w:bCs/>
          <w:color w:val="000000" w:themeColor="text1"/>
          <w:u w:val="single"/>
        </w:rPr>
        <w:t>Extensions</w:t>
      </w:r>
    </w:p>
    <w:p w14:paraId="1A7C2B72" w14:textId="77777777" w:rsidR="0017320B" w:rsidRPr="007E1800" w:rsidRDefault="0017320B" w:rsidP="0017320B">
      <w:pPr>
        <w:spacing w:line="276" w:lineRule="auto"/>
        <w:rPr>
          <w:rFonts w:ascii="Arial" w:eastAsia="Arial" w:hAnsi="Arial" w:cs="Arial"/>
          <w:color w:val="000000" w:themeColor="text1"/>
        </w:rPr>
      </w:pPr>
    </w:p>
    <w:p w14:paraId="10AD923B" w14:textId="60BCAE84" w:rsidR="00F36904" w:rsidRPr="007E1800" w:rsidRDefault="007C63FB">
      <w:pPr>
        <w:rPr>
          <w:rFonts w:ascii="Arial" w:hAnsi="Arial" w:cs="Arial"/>
          <w:color w:val="000000" w:themeColor="text1"/>
        </w:rPr>
      </w:pPr>
      <w:r w:rsidRPr="007E1800">
        <w:rPr>
          <w:rFonts w:ascii="Arial" w:hAnsi="Arial" w:cs="Arial"/>
          <w:color w:val="000000" w:themeColor="text1"/>
        </w:rPr>
        <w:t>Attn:</w:t>
      </w:r>
      <w:r w:rsidR="0017320B" w:rsidRPr="007E1800">
        <w:rPr>
          <w:rFonts w:ascii="Arial" w:hAnsi="Arial" w:cs="Arial"/>
          <w:color w:val="000000" w:themeColor="text1"/>
        </w:rPr>
        <w:t xml:space="preserve"> </w:t>
      </w:r>
      <w:r w:rsidRPr="007E1800">
        <w:rPr>
          <w:rFonts w:ascii="Arial" w:hAnsi="Arial" w:cs="Arial"/>
          <w:color w:val="000000" w:themeColor="text1"/>
        </w:rPr>
        <w:t xml:space="preserve">Dr Lisa </w:t>
      </w:r>
      <w:proofErr w:type="spellStart"/>
      <w:r w:rsidRPr="007E1800">
        <w:rPr>
          <w:rFonts w:ascii="Arial" w:hAnsi="Arial" w:cs="Arial"/>
          <w:color w:val="000000" w:themeColor="text1"/>
        </w:rPr>
        <w:t>Studdert</w:t>
      </w:r>
      <w:proofErr w:type="spellEnd"/>
      <w:r w:rsidR="007C1F1F" w:rsidRPr="007E1800">
        <w:rPr>
          <w:rFonts w:ascii="Arial" w:hAnsi="Arial" w:cs="Arial"/>
          <w:color w:val="000000" w:themeColor="text1"/>
        </w:rPr>
        <w:t>,</w:t>
      </w:r>
      <w:r w:rsidRPr="007E1800">
        <w:rPr>
          <w:rFonts w:ascii="Arial" w:hAnsi="Arial" w:cs="Arial"/>
          <w:color w:val="000000" w:themeColor="text1"/>
        </w:rPr>
        <w:t xml:space="preserve"> Mrs Gerrie Mitra and Mrs </w:t>
      </w:r>
      <w:proofErr w:type="spellStart"/>
      <w:r w:rsidRPr="007E1800">
        <w:rPr>
          <w:rFonts w:ascii="Arial" w:hAnsi="Arial" w:cs="Arial"/>
          <w:color w:val="000000" w:themeColor="text1"/>
        </w:rPr>
        <w:t>Kitsa</w:t>
      </w:r>
      <w:proofErr w:type="spellEnd"/>
      <w:r w:rsidRPr="007E1800">
        <w:rPr>
          <w:rFonts w:ascii="Arial" w:hAnsi="Arial" w:cs="Arial"/>
          <w:color w:val="000000" w:themeColor="text1"/>
        </w:rPr>
        <w:t xml:space="preserve"> Papadopoulos</w:t>
      </w:r>
      <w:r w:rsidRPr="007E1800">
        <w:rPr>
          <w:rFonts w:ascii="Arial" w:hAnsi="Arial" w:cs="Arial"/>
          <w:color w:val="000000" w:themeColor="text1"/>
        </w:rPr>
        <w:t>,</w:t>
      </w:r>
      <w:r w:rsidRPr="007E1800">
        <w:rPr>
          <w:rFonts w:ascii="Arial" w:hAnsi="Arial" w:cs="Arial"/>
          <w:color w:val="000000" w:themeColor="text1"/>
        </w:rPr>
        <w:t xml:space="preserve"> </w:t>
      </w:r>
    </w:p>
    <w:p w14:paraId="32BFDE2C" w14:textId="05BB1248" w:rsidR="0017320B" w:rsidRPr="007E1800" w:rsidRDefault="0017320B" w:rsidP="00C50050">
      <w:pPr>
        <w:jc w:val="both"/>
        <w:rPr>
          <w:rFonts w:ascii="Arial" w:hAnsi="Arial" w:cs="Arial"/>
          <w:color w:val="000000" w:themeColor="text1"/>
        </w:rPr>
      </w:pPr>
    </w:p>
    <w:p w14:paraId="2E6C9A15" w14:textId="06285540" w:rsidR="0017320B" w:rsidRPr="007E1800" w:rsidRDefault="0017320B" w:rsidP="00C50050">
      <w:pPr>
        <w:jc w:val="both"/>
        <w:rPr>
          <w:rFonts w:ascii="Arial" w:hAnsi="Arial" w:cs="Arial"/>
          <w:color w:val="000000" w:themeColor="text1"/>
        </w:rPr>
      </w:pPr>
      <w:r w:rsidRPr="007E1800">
        <w:rPr>
          <w:rFonts w:ascii="Arial" w:hAnsi="Arial" w:cs="Arial"/>
          <w:color w:val="000000" w:themeColor="text1"/>
        </w:rPr>
        <w:t>I am</w:t>
      </w:r>
      <w:r w:rsidR="00C50050" w:rsidRPr="007E1800">
        <w:rPr>
          <w:rFonts w:ascii="Arial" w:hAnsi="Arial" w:cs="Arial"/>
          <w:color w:val="000000" w:themeColor="text1"/>
        </w:rPr>
        <w:t xml:space="preserve"> </w:t>
      </w:r>
      <w:r w:rsidRPr="007E1800">
        <w:rPr>
          <w:rFonts w:ascii="Arial" w:hAnsi="Arial" w:cs="Arial"/>
          <w:color w:val="000000" w:themeColor="text1"/>
        </w:rPr>
        <w:t xml:space="preserve">writing to you as </w:t>
      </w:r>
      <w:r w:rsidRPr="007E1800">
        <w:rPr>
          <w:rFonts w:ascii="Arial" w:hAnsi="Arial" w:cs="Arial"/>
          <w:color w:val="000000" w:themeColor="text1"/>
          <w:highlight w:val="yellow"/>
        </w:rPr>
        <w:t>(insert position title)</w:t>
      </w:r>
      <w:r w:rsidRPr="007E1800">
        <w:rPr>
          <w:rFonts w:ascii="Arial" w:hAnsi="Arial" w:cs="Arial"/>
          <w:color w:val="000000" w:themeColor="text1"/>
        </w:rPr>
        <w:t xml:space="preserve"> of </w:t>
      </w:r>
      <w:r w:rsidRPr="007E1800">
        <w:rPr>
          <w:rFonts w:ascii="Arial" w:hAnsi="Arial" w:cs="Arial"/>
          <w:color w:val="000000" w:themeColor="text1"/>
          <w:highlight w:val="yellow"/>
        </w:rPr>
        <w:t>(insert company name)</w:t>
      </w:r>
      <w:r w:rsidRPr="007E1800">
        <w:rPr>
          <w:rFonts w:ascii="Arial" w:hAnsi="Arial" w:cs="Arial"/>
          <w:color w:val="000000" w:themeColor="text1"/>
        </w:rPr>
        <w:t xml:space="preserve">. </w:t>
      </w:r>
    </w:p>
    <w:p w14:paraId="175FD167" w14:textId="77777777" w:rsidR="0017320B" w:rsidRPr="007E1800" w:rsidRDefault="0017320B" w:rsidP="00C50050">
      <w:pPr>
        <w:jc w:val="both"/>
        <w:rPr>
          <w:rFonts w:ascii="Arial" w:hAnsi="Arial" w:cs="Arial"/>
          <w:color w:val="000000" w:themeColor="text1"/>
        </w:rPr>
      </w:pPr>
    </w:p>
    <w:p w14:paraId="1B682146" w14:textId="18890C7E" w:rsidR="005E2A78" w:rsidRPr="007E1800" w:rsidRDefault="00C50050" w:rsidP="005E2A78">
      <w:pPr>
        <w:rPr>
          <w:rFonts w:ascii="Arial" w:eastAsia="Times New Roman" w:hAnsi="Arial" w:cs="Arial"/>
          <w:lang w:eastAsia="en-GB"/>
        </w:rPr>
      </w:pPr>
      <w:r w:rsidRPr="007E1800">
        <w:rPr>
          <w:rFonts w:ascii="Arial" w:hAnsi="Arial" w:cs="Arial"/>
          <w:color w:val="000000" w:themeColor="text1"/>
        </w:rPr>
        <w:t xml:space="preserve">As you are aware, on 22 June 2022, the NDIA published its decision and outcomes of this year’s Annual Price Review, </w:t>
      </w:r>
      <w:r w:rsidR="0069744E" w:rsidRPr="007E1800">
        <w:rPr>
          <w:rFonts w:ascii="Arial" w:hAnsi="Arial" w:cs="Arial"/>
          <w:color w:val="000000" w:themeColor="text1"/>
        </w:rPr>
        <w:t xml:space="preserve">which for the first time included a note: </w:t>
      </w:r>
      <w:r w:rsidR="005E2A78" w:rsidRPr="007E1800">
        <w:rPr>
          <w:rFonts w:ascii="Arial" w:hAnsi="Arial" w:cs="Arial"/>
          <w:color w:val="000000" w:themeColor="text1"/>
        </w:rPr>
        <w:t xml:space="preserve"> </w:t>
      </w:r>
    </w:p>
    <w:p w14:paraId="7EE0A9C8" w14:textId="545B1B04" w:rsidR="007C1F1F" w:rsidRPr="007E1800" w:rsidRDefault="007C1F1F" w:rsidP="00C50050">
      <w:pPr>
        <w:jc w:val="both"/>
        <w:rPr>
          <w:rFonts w:ascii="Arial" w:hAnsi="Arial" w:cs="Arial"/>
          <w:color w:val="000000" w:themeColor="text1"/>
        </w:rPr>
      </w:pPr>
    </w:p>
    <w:p w14:paraId="607DBD7B" w14:textId="73DE36C2" w:rsidR="000B4C85" w:rsidRPr="007E1800" w:rsidRDefault="000B4C85" w:rsidP="000B4C85">
      <w:pPr>
        <w:ind w:left="720"/>
        <w:rPr>
          <w:rFonts w:ascii="Arial" w:eastAsia="Times New Roman" w:hAnsi="Arial" w:cs="Arial"/>
          <w:i/>
          <w:iCs/>
          <w:lang w:eastAsia="en-GB"/>
        </w:rPr>
      </w:pPr>
      <w:r w:rsidRPr="007E1800">
        <w:rPr>
          <w:rFonts w:ascii="Arial" w:hAnsi="Arial" w:cs="Arial"/>
          <w:i/>
          <w:iCs/>
          <w:color w:val="000000" w:themeColor="text1"/>
        </w:rPr>
        <w:t>“</w:t>
      </w:r>
      <w:r w:rsidRPr="007E1800">
        <w:rPr>
          <w:rFonts w:ascii="Arial" w:hAnsi="Arial" w:cs="Arial"/>
          <w:i/>
          <w:iCs/>
          <w:color w:val="000000" w:themeColor="text1"/>
        </w:rPr>
        <w:t xml:space="preserve">A plan manager can only claim for the support item 14_033_0127_8_3 (Plan Management </w:t>
      </w:r>
      <w:r w:rsidRPr="007E1800">
        <w:rPr>
          <w:rFonts w:ascii="Arial" w:hAnsi="Arial" w:cs="Arial"/>
          <w:i/>
          <w:iCs/>
          <w:color w:val="000000" w:themeColor="text1"/>
        </w:rPr>
        <w:t>–</w:t>
      </w:r>
      <w:r w:rsidRPr="007E1800">
        <w:rPr>
          <w:rFonts w:ascii="Arial" w:hAnsi="Arial" w:cs="Arial"/>
          <w:i/>
          <w:iCs/>
          <w:color w:val="000000" w:themeColor="text1"/>
        </w:rPr>
        <w:t xml:space="preserve"> Set</w:t>
      </w:r>
      <w:r w:rsidRPr="007E1800">
        <w:rPr>
          <w:rFonts w:ascii="Arial" w:hAnsi="Arial" w:cs="Arial"/>
          <w:i/>
          <w:iCs/>
          <w:color w:val="000000" w:themeColor="text1"/>
        </w:rPr>
        <w:t xml:space="preserve"> </w:t>
      </w:r>
      <w:r w:rsidRPr="007E1800">
        <w:rPr>
          <w:rFonts w:ascii="Arial" w:hAnsi="Arial" w:cs="Arial"/>
          <w:i/>
          <w:iCs/>
          <w:color w:val="000000" w:themeColor="text1"/>
        </w:rPr>
        <w:t>Up Costs) once in respect of each plan. Auto-extended plans are not new plans – they have the</w:t>
      </w:r>
      <w:r w:rsidRPr="007E1800">
        <w:rPr>
          <w:rFonts w:ascii="Arial" w:hAnsi="Arial" w:cs="Arial"/>
          <w:i/>
          <w:iCs/>
          <w:color w:val="000000" w:themeColor="text1"/>
        </w:rPr>
        <w:t xml:space="preserve"> </w:t>
      </w:r>
      <w:r w:rsidRPr="007E1800">
        <w:rPr>
          <w:rFonts w:ascii="Arial" w:hAnsi="Arial" w:cs="Arial"/>
          <w:i/>
          <w:iCs/>
          <w:color w:val="000000" w:themeColor="text1"/>
        </w:rPr>
        <w:t>same plan number. Plan managers are not entitled to make another claim for this support item</w:t>
      </w:r>
      <w:r w:rsidRPr="007E1800">
        <w:rPr>
          <w:rFonts w:ascii="Arial" w:hAnsi="Arial" w:cs="Arial"/>
          <w:i/>
          <w:iCs/>
          <w:color w:val="000000" w:themeColor="text1"/>
        </w:rPr>
        <w:t xml:space="preserve"> </w:t>
      </w:r>
      <w:r w:rsidRPr="007E1800">
        <w:rPr>
          <w:rFonts w:ascii="Arial" w:hAnsi="Arial" w:cs="Arial"/>
          <w:i/>
          <w:iCs/>
          <w:color w:val="000000" w:themeColor="text1"/>
        </w:rPr>
        <w:t xml:space="preserve">from a plan when it is </w:t>
      </w:r>
      <w:proofErr w:type="gramStart"/>
      <w:r w:rsidRPr="007E1800">
        <w:rPr>
          <w:rFonts w:ascii="Arial" w:hAnsi="Arial" w:cs="Arial"/>
          <w:i/>
          <w:iCs/>
          <w:color w:val="000000" w:themeColor="text1"/>
        </w:rPr>
        <w:t>auto-extended</w:t>
      </w:r>
      <w:proofErr w:type="gramEnd"/>
      <w:r w:rsidRPr="007E1800">
        <w:rPr>
          <w:rFonts w:ascii="Arial" w:hAnsi="Arial" w:cs="Arial"/>
          <w:i/>
          <w:iCs/>
          <w:color w:val="000000" w:themeColor="text1"/>
        </w:rPr>
        <w:t>.</w:t>
      </w:r>
      <w:r w:rsidRPr="007E1800">
        <w:rPr>
          <w:rFonts w:ascii="Arial" w:hAnsi="Arial" w:cs="Arial"/>
          <w:i/>
          <w:iCs/>
          <w:color w:val="000000" w:themeColor="text1"/>
        </w:rPr>
        <w:t>”</w:t>
      </w:r>
    </w:p>
    <w:p w14:paraId="46284D15" w14:textId="52DB06E0" w:rsidR="000B4C85" w:rsidRPr="007E1800" w:rsidRDefault="000B4C85" w:rsidP="00C50050">
      <w:pPr>
        <w:jc w:val="both"/>
        <w:rPr>
          <w:rFonts w:ascii="Arial" w:hAnsi="Arial" w:cs="Arial"/>
          <w:color w:val="000000" w:themeColor="text1"/>
        </w:rPr>
      </w:pPr>
    </w:p>
    <w:p w14:paraId="46A58C84" w14:textId="77777777" w:rsidR="00561B32" w:rsidRDefault="00561B32" w:rsidP="009242C0">
      <w:pPr>
        <w:jc w:val="both"/>
        <w:rPr>
          <w:rFonts w:ascii="Arial" w:hAnsi="Arial" w:cs="Arial"/>
          <w:color w:val="000000" w:themeColor="text1"/>
        </w:rPr>
      </w:pPr>
      <w:r>
        <w:rPr>
          <w:rFonts w:ascii="Arial" w:hAnsi="Arial" w:cs="Arial"/>
          <w:color w:val="000000" w:themeColor="text1"/>
        </w:rPr>
        <w:t xml:space="preserve">For the NDIA to infer, or state that this new position ‘has always been the policy or direction’ is both wrong and deeply offensive. The NDIA has not once until the </w:t>
      </w:r>
      <w:r>
        <w:rPr>
          <w:rFonts w:ascii="Arial" w:hAnsi="Arial" w:cs="Arial"/>
          <w:color w:val="000000" w:themeColor="text1"/>
        </w:rPr>
        <w:t xml:space="preserve">publishing of the </w:t>
      </w:r>
      <w:r>
        <w:rPr>
          <w:rFonts w:ascii="Arial" w:hAnsi="Arial" w:cs="Arial"/>
          <w:color w:val="000000" w:themeColor="text1"/>
        </w:rPr>
        <w:t xml:space="preserve">Pricing Arrangements document effective 1 July 2022, made such statements in policy or communication. </w:t>
      </w:r>
    </w:p>
    <w:p w14:paraId="71DB2B12" w14:textId="77777777" w:rsidR="00561B32" w:rsidRDefault="00561B32" w:rsidP="009242C0">
      <w:pPr>
        <w:jc w:val="both"/>
        <w:rPr>
          <w:rFonts w:ascii="Arial" w:hAnsi="Arial" w:cs="Arial"/>
          <w:color w:val="000000" w:themeColor="text1"/>
        </w:rPr>
      </w:pPr>
    </w:p>
    <w:p w14:paraId="77EA0B69" w14:textId="66D73EF8" w:rsidR="007E1800" w:rsidRDefault="000B4C85" w:rsidP="009242C0">
      <w:pPr>
        <w:jc w:val="both"/>
        <w:rPr>
          <w:rFonts w:ascii="Arial" w:hAnsi="Arial" w:cs="Arial"/>
          <w:color w:val="000000" w:themeColor="text1"/>
        </w:rPr>
      </w:pPr>
      <w:r w:rsidRPr="007E1800">
        <w:rPr>
          <w:rFonts w:ascii="Arial" w:hAnsi="Arial" w:cs="Arial"/>
          <w:color w:val="000000" w:themeColor="text1"/>
        </w:rPr>
        <w:t xml:space="preserve">This is a reversal of the NDIA’s previous public position on the ability for Plan Managers to claim for </w:t>
      </w:r>
      <w:r w:rsidR="007E1800" w:rsidRPr="007E1800">
        <w:rPr>
          <w:rFonts w:ascii="Arial" w:hAnsi="Arial" w:cs="Arial"/>
          <w:color w:val="000000" w:themeColor="text1"/>
        </w:rPr>
        <w:t>a further Set-Up Fee</w:t>
      </w:r>
      <w:r w:rsidR="00561B32">
        <w:rPr>
          <w:rFonts w:ascii="Arial" w:hAnsi="Arial" w:cs="Arial"/>
          <w:color w:val="000000" w:themeColor="text1"/>
        </w:rPr>
        <w:t xml:space="preserve"> </w:t>
      </w:r>
      <w:r w:rsidR="007E1800" w:rsidRPr="007E1800">
        <w:rPr>
          <w:rFonts w:ascii="Arial" w:hAnsi="Arial" w:cs="Arial"/>
          <w:color w:val="000000" w:themeColor="text1"/>
        </w:rPr>
        <w:t xml:space="preserve">where </w:t>
      </w:r>
      <w:r w:rsidR="00561B32">
        <w:rPr>
          <w:rFonts w:ascii="Arial" w:hAnsi="Arial" w:cs="Arial"/>
          <w:color w:val="000000" w:themeColor="text1"/>
        </w:rPr>
        <w:t>such Set-Up and Establishment services are delivered and funding is available in a Participants Plan, which it already is when a plan is extended</w:t>
      </w:r>
      <w:r w:rsidR="007E1800" w:rsidRPr="007E1800">
        <w:rPr>
          <w:rFonts w:ascii="Arial" w:hAnsi="Arial" w:cs="Arial"/>
          <w:color w:val="000000" w:themeColor="text1"/>
        </w:rPr>
        <w:t xml:space="preserve">. </w:t>
      </w:r>
      <w:proofErr w:type="gramStart"/>
      <w:r w:rsidR="007E1800" w:rsidRPr="007E1800">
        <w:rPr>
          <w:rFonts w:ascii="Arial" w:hAnsi="Arial" w:cs="Arial"/>
          <w:color w:val="000000" w:themeColor="text1"/>
        </w:rPr>
        <w:t>I.e.</w:t>
      </w:r>
      <w:proofErr w:type="gramEnd"/>
      <w:r w:rsidR="007E1800" w:rsidRPr="007E1800">
        <w:rPr>
          <w:rFonts w:ascii="Arial" w:hAnsi="Arial" w:cs="Arial"/>
          <w:color w:val="000000" w:themeColor="text1"/>
        </w:rPr>
        <w:t xml:space="preserve"> </w:t>
      </w:r>
      <w:r w:rsidR="00DB4D28">
        <w:rPr>
          <w:rFonts w:ascii="Arial" w:hAnsi="Arial" w:cs="Arial"/>
          <w:color w:val="000000" w:themeColor="text1"/>
        </w:rPr>
        <w:t xml:space="preserve">Fee for service - </w:t>
      </w:r>
      <w:r w:rsidR="007E1800" w:rsidRPr="007E1800">
        <w:rPr>
          <w:rFonts w:ascii="Arial" w:hAnsi="Arial" w:cs="Arial"/>
          <w:color w:val="000000" w:themeColor="text1"/>
        </w:rPr>
        <w:t xml:space="preserve">where a </w:t>
      </w:r>
      <w:r w:rsidR="00DF7B2B">
        <w:rPr>
          <w:rFonts w:ascii="Arial" w:hAnsi="Arial" w:cs="Arial"/>
          <w:color w:val="000000" w:themeColor="text1"/>
        </w:rPr>
        <w:t>P</w:t>
      </w:r>
      <w:r w:rsidR="007E1800" w:rsidRPr="007E1800">
        <w:rPr>
          <w:rFonts w:ascii="Arial" w:hAnsi="Arial" w:cs="Arial"/>
          <w:color w:val="000000" w:themeColor="text1"/>
        </w:rPr>
        <w:t xml:space="preserve">lan </w:t>
      </w:r>
      <w:r w:rsidR="00DF7B2B">
        <w:rPr>
          <w:rFonts w:ascii="Arial" w:hAnsi="Arial" w:cs="Arial"/>
          <w:color w:val="000000" w:themeColor="text1"/>
        </w:rPr>
        <w:t>M</w:t>
      </w:r>
      <w:r w:rsidR="007E1800" w:rsidRPr="007E1800">
        <w:rPr>
          <w:rFonts w:ascii="Arial" w:hAnsi="Arial" w:cs="Arial"/>
          <w:color w:val="000000" w:themeColor="text1"/>
        </w:rPr>
        <w:t>anager does the work</w:t>
      </w:r>
      <w:r w:rsidR="00DF7B2B">
        <w:rPr>
          <w:rFonts w:ascii="Arial" w:hAnsi="Arial" w:cs="Arial"/>
          <w:color w:val="000000" w:themeColor="text1"/>
        </w:rPr>
        <w:t>, as directed by the NDIS Participant,</w:t>
      </w:r>
      <w:r w:rsidR="007E1800" w:rsidRPr="007E1800">
        <w:rPr>
          <w:rFonts w:ascii="Arial" w:hAnsi="Arial" w:cs="Arial"/>
          <w:color w:val="000000" w:themeColor="text1"/>
        </w:rPr>
        <w:t xml:space="preserve"> they get to be </w:t>
      </w:r>
      <w:r w:rsidR="00DF7B2B">
        <w:rPr>
          <w:rFonts w:ascii="Arial" w:hAnsi="Arial" w:cs="Arial"/>
          <w:color w:val="000000" w:themeColor="text1"/>
        </w:rPr>
        <w:t>claim for payment of</w:t>
      </w:r>
      <w:r w:rsidR="007E1800" w:rsidRPr="007E1800">
        <w:rPr>
          <w:rFonts w:ascii="Arial" w:hAnsi="Arial" w:cs="Arial"/>
          <w:color w:val="000000" w:themeColor="text1"/>
        </w:rPr>
        <w:t xml:space="preserve"> that work. </w:t>
      </w:r>
    </w:p>
    <w:p w14:paraId="63098244" w14:textId="7ED759F8" w:rsidR="00DF7B2B" w:rsidRDefault="00DF7B2B" w:rsidP="009242C0">
      <w:pPr>
        <w:jc w:val="both"/>
        <w:rPr>
          <w:rFonts w:ascii="Arial" w:hAnsi="Arial" w:cs="Arial"/>
          <w:color w:val="000000" w:themeColor="text1"/>
        </w:rPr>
      </w:pPr>
    </w:p>
    <w:p w14:paraId="26A3752F" w14:textId="0ECA3CBF" w:rsidR="00DF7B2B" w:rsidRDefault="00DB4D28" w:rsidP="009242C0">
      <w:pPr>
        <w:jc w:val="both"/>
        <w:rPr>
          <w:rFonts w:ascii="Arial" w:hAnsi="Arial" w:cs="Arial"/>
          <w:color w:val="000000" w:themeColor="text1"/>
        </w:rPr>
      </w:pPr>
      <w:r>
        <w:rPr>
          <w:rFonts w:ascii="Arial" w:hAnsi="Arial" w:cs="Arial"/>
          <w:color w:val="000000" w:themeColor="text1"/>
        </w:rPr>
        <w:t>This</w:t>
      </w:r>
      <w:r w:rsidR="00DF7B2B">
        <w:rPr>
          <w:rFonts w:ascii="Arial" w:hAnsi="Arial" w:cs="Arial"/>
          <w:color w:val="000000" w:themeColor="text1"/>
        </w:rPr>
        <w:t xml:space="preserve"> previous position had been widely communicated to the sector through the provider engagement team, including in </w:t>
      </w:r>
      <w:r w:rsidR="00154E2B">
        <w:rPr>
          <w:rFonts w:ascii="Arial" w:hAnsi="Arial" w:cs="Arial"/>
          <w:color w:val="000000" w:themeColor="text1"/>
        </w:rPr>
        <w:t xml:space="preserve">public </w:t>
      </w:r>
      <w:r w:rsidR="00DF7B2B">
        <w:rPr>
          <w:rFonts w:ascii="Arial" w:hAnsi="Arial" w:cs="Arial"/>
          <w:color w:val="000000" w:themeColor="text1"/>
        </w:rPr>
        <w:t xml:space="preserve">presentations </w:t>
      </w:r>
      <w:r w:rsidR="00154E2B">
        <w:rPr>
          <w:rFonts w:ascii="Arial" w:hAnsi="Arial" w:cs="Arial"/>
          <w:color w:val="000000" w:themeColor="text1"/>
        </w:rPr>
        <w:t xml:space="preserve">to the market. </w:t>
      </w:r>
      <w:r>
        <w:rPr>
          <w:rFonts w:ascii="Arial" w:hAnsi="Arial" w:cs="Arial"/>
          <w:color w:val="000000" w:themeColor="text1"/>
        </w:rPr>
        <w:t>Further this</w:t>
      </w:r>
      <w:r w:rsidR="00154E2B">
        <w:rPr>
          <w:rFonts w:ascii="Arial" w:hAnsi="Arial" w:cs="Arial"/>
          <w:color w:val="000000" w:themeColor="text1"/>
        </w:rPr>
        <w:t xml:space="preserve"> issue was </w:t>
      </w:r>
      <w:r w:rsidR="00154E2B" w:rsidRPr="00154E2B">
        <w:rPr>
          <w:rFonts w:ascii="Arial" w:hAnsi="Arial" w:cs="Arial"/>
          <w:color w:val="000000" w:themeColor="text1"/>
        </w:rPr>
        <w:t xml:space="preserve">not raised in the </w:t>
      </w:r>
      <w:r>
        <w:rPr>
          <w:rFonts w:ascii="Arial" w:hAnsi="Arial" w:cs="Arial"/>
          <w:color w:val="000000" w:themeColor="text1"/>
        </w:rPr>
        <w:t xml:space="preserve">Annual Price Review </w:t>
      </w:r>
      <w:r w:rsidR="00154E2B" w:rsidRPr="00154E2B">
        <w:rPr>
          <w:rFonts w:ascii="Arial" w:hAnsi="Arial" w:cs="Arial"/>
          <w:color w:val="000000" w:themeColor="text1"/>
        </w:rPr>
        <w:t>Consultation Paper or in either of the two Working Group meetings</w:t>
      </w:r>
      <w:r w:rsidR="00154E2B">
        <w:rPr>
          <w:rFonts w:ascii="Arial" w:hAnsi="Arial" w:cs="Arial"/>
          <w:color w:val="000000" w:themeColor="text1"/>
        </w:rPr>
        <w:t xml:space="preserve"> conducted for Plan Management as a part of the Annual Price Review. </w:t>
      </w:r>
    </w:p>
    <w:p w14:paraId="3E88637E" w14:textId="115DAE32" w:rsidR="00DF7B2B" w:rsidRDefault="00DF7B2B" w:rsidP="009242C0">
      <w:pPr>
        <w:jc w:val="both"/>
        <w:rPr>
          <w:rFonts w:ascii="Arial" w:hAnsi="Arial" w:cs="Arial"/>
          <w:color w:val="000000" w:themeColor="text1"/>
        </w:rPr>
      </w:pPr>
    </w:p>
    <w:p w14:paraId="1D4510CE" w14:textId="39BFF0B8" w:rsidR="00154E2B" w:rsidRDefault="00DF7B2B" w:rsidP="00DF7B2B">
      <w:pPr>
        <w:jc w:val="both"/>
        <w:rPr>
          <w:rFonts w:ascii="Arial" w:hAnsi="Arial" w:cs="Arial"/>
          <w:color w:val="000000" w:themeColor="text1"/>
        </w:rPr>
      </w:pPr>
      <w:r>
        <w:rPr>
          <w:rFonts w:ascii="Arial" w:hAnsi="Arial" w:cs="Arial"/>
          <w:color w:val="000000" w:themeColor="text1"/>
        </w:rPr>
        <w:t xml:space="preserve">The NDIA has made it quite clear </w:t>
      </w:r>
      <w:r w:rsidR="00154E2B">
        <w:rPr>
          <w:rFonts w:ascii="Arial" w:hAnsi="Arial" w:cs="Arial"/>
          <w:color w:val="000000" w:themeColor="text1"/>
        </w:rPr>
        <w:t xml:space="preserve">in the Guide to Plan Management </w:t>
      </w:r>
      <w:r>
        <w:rPr>
          <w:rFonts w:ascii="Arial" w:hAnsi="Arial" w:cs="Arial"/>
          <w:color w:val="000000" w:themeColor="text1"/>
        </w:rPr>
        <w:t xml:space="preserve">the differences in tasks </w:t>
      </w:r>
      <w:r w:rsidR="00154E2B">
        <w:rPr>
          <w:rFonts w:ascii="Arial" w:hAnsi="Arial" w:cs="Arial"/>
          <w:color w:val="000000" w:themeColor="text1"/>
        </w:rPr>
        <w:t xml:space="preserve">and duties </w:t>
      </w:r>
      <w:r>
        <w:rPr>
          <w:rFonts w:ascii="Arial" w:hAnsi="Arial" w:cs="Arial"/>
          <w:color w:val="000000" w:themeColor="text1"/>
        </w:rPr>
        <w:t>that are to be undertaken for claim</w:t>
      </w:r>
      <w:r w:rsidR="00154E2B">
        <w:rPr>
          <w:rFonts w:ascii="Arial" w:hAnsi="Arial" w:cs="Arial"/>
          <w:color w:val="000000" w:themeColor="text1"/>
        </w:rPr>
        <w:t>ing</w:t>
      </w:r>
      <w:r>
        <w:rPr>
          <w:rFonts w:ascii="Arial" w:hAnsi="Arial" w:cs="Arial"/>
          <w:color w:val="000000" w:themeColor="text1"/>
        </w:rPr>
        <w:t xml:space="preserve"> of the Set-Up fee verses the Monthly </w:t>
      </w:r>
      <w:r w:rsidR="00DB4D28">
        <w:rPr>
          <w:rFonts w:ascii="Arial" w:hAnsi="Arial" w:cs="Arial"/>
          <w:color w:val="000000" w:themeColor="text1"/>
        </w:rPr>
        <w:t xml:space="preserve">Management </w:t>
      </w:r>
      <w:r>
        <w:rPr>
          <w:rFonts w:ascii="Arial" w:hAnsi="Arial" w:cs="Arial"/>
          <w:color w:val="000000" w:themeColor="text1"/>
        </w:rPr>
        <w:t xml:space="preserve">Fee. </w:t>
      </w:r>
    </w:p>
    <w:p w14:paraId="5982CA28" w14:textId="77777777" w:rsidR="00154E2B" w:rsidRDefault="00154E2B" w:rsidP="00DF7B2B">
      <w:pPr>
        <w:jc w:val="both"/>
        <w:rPr>
          <w:rFonts w:ascii="Arial" w:hAnsi="Arial" w:cs="Arial"/>
          <w:color w:val="000000" w:themeColor="text1"/>
        </w:rPr>
      </w:pPr>
    </w:p>
    <w:p w14:paraId="24B66917" w14:textId="099240F8" w:rsidR="007E1800" w:rsidRPr="007E1800" w:rsidRDefault="007E1800" w:rsidP="00DF7B2B">
      <w:pPr>
        <w:jc w:val="both"/>
        <w:rPr>
          <w:rFonts w:ascii="Arial" w:hAnsi="Arial" w:cs="Arial"/>
          <w:color w:val="000000" w:themeColor="text1"/>
        </w:rPr>
      </w:pPr>
      <w:r w:rsidRPr="007E1800">
        <w:rPr>
          <w:rFonts w:ascii="Arial" w:eastAsia="Times New Roman" w:hAnsi="Arial" w:cs="Arial"/>
          <w:lang w:eastAsia="en-GB"/>
        </w:rPr>
        <w:t>For clarity below is an analysis of the task a Plan Manager needs to undertake to establish a new plan, which is paid for by an Establishment fee, versus that of a plan extension.</w:t>
      </w:r>
    </w:p>
    <w:p w14:paraId="2989C1D2" w14:textId="6AD89E00" w:rsidR="007E1800" w:rsidRPr="007E1800" w:rsidRDefault="00DF7B2B" w:rsidP="007E1800">
      <w:pPr>
        <w:spacing w:before="100" w:beforeAutospacing="1" w:after="100" w:afterAutospacing="1"/>
        <w:rPr>
          <w:rFonts w:ascii="Arial" w:eastAsia="Times New Roman" w:hAnsi="Arial" w:cs="Arial"/>
          <w:lang w:eastAsia="en-GB"/>
        </w:rPr>
      </w:pPr>
      <w:r w:rsidRPr="00DF7B2B">
        <w:rPr>
          <w:rFonts w:ascii="Arial" w:eastAsia="Times New Roman" w:hAnsi="Arial" w:cs="Arial"/>
          <w:lang w:eastAsia="en-GB"/>
        </w:rPr>
        <w:lastRenderedPageBreak/>
        <w:drawing>
          <wp:inline distT="0" distB="0" distL="0" distR="0" wp14:anchorId="46DB9805" wp14:editId="102190AE">
            <wp:extent cx="5737033" cy="4617720"/>
            <wp:effectExtent l="0" t="0" r="381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44701" cy="4623892"/>
                    </a:xfrm>
                    <a:prstGeom prst="rect">
                      <a:avLst/>
                    </a:prstGeom>
                  </pic:spPr>
                </pic:pic>
              </a:graphicData>
            </a:graphic>
          </wp:inline>
        </w:drawing>
      </w:r>
    </w:p>
    <w:p w14:paraId="01CFE739" w14:textId="73B4BF1C" w:rsidR="00E138C8" w:rsidRDefault="00DB4D28" w:rsidP="00E138C8">
      <w:pPr>
        <w:rPr>
          <w:rFonts w:ascii="Arial" w:hAnsi="Arial" w:cs="Arial"/>
          <w:color w:val="000000" w:themeColor="text1"/>
        </w:rPr>
      </w:pPr>
      <w:r>
        <w:rPr>
          <w:rFonts w:ascii="Arial" w:hAnsi="Arial" w:cs="Arial"/>
          <w:color w:val="000000" w:themeColor="text1"/>
        </w:rPr>
        <w:t>In the main,</w:t>
      </w:r>
      <w:r w:rsidR="00E138C8" w:rsidRPr="00E138C8">
        <w:rPr>
          <w:rFonts w:ascii="Arial" w:hAnsi="Arial" w:cs="Arial"/>
          <w:color w:val="000000" w:themeColor="text1"/>
        </w:rPr>
        <w:t xml:space="preserve"> what is involved in implementing a plan extension is the same as a new plan.  To say that this work does not need to be undertaken just because the Plan number remains the same in disingenuous</w:t>
      </w:r>
      <w:r>
        <w:rPr>
          <w:rFonts w:ascii="Arial" w:hAnsi="Arial" w:cs="Arial"/>
          <w:color w:val="000000" w:themeColor="text1"/>
        </w:rPr>
        <w:t xml:space="preserve"> and goes against the very principles of the NDIS.</w:t>
      </w:r>
    </w:p>
    <w:p w14:paraId="05E9C2C5" w14:textId="73E1AD58" w:rsidR="00447836" w:rsidRDefault="00447836" w:rsidP="00E138C8">
      <w:pPr>
        <w:rPr>
          <w:rFonts w:ascii="Arial" w:hAnsi="Arial" w:cs="Arial"/>
          <w:color w:val="000000" w:themeColor="text1"/>
        </w:rPr>
      </w:pPr>
    </w:p>
    <w:p w14:paraId="33C4087F" w14:textId="5FE98611" w:rsidR="00447836" w:rsidRPr="00E138C8" w:rsidRDefault="00DB4D28" w:rsidP="00E138C8">
      <w:pPr>
        <w:rPr>
          <w:rFonts w:ascii="Arial" w:hAnsi="Arial" w:cs="Arial"/>
          <w:color w:val="000000" w:themeColor="text1"/>
        </w:rPr>
      </w:pPr>
      <w:r>
        <w:rPr>
          <w:rFonts w:ascii="Arial" w:hAnsi="Arial" w:cs="Arial"/>
          <w:color w:val="000000" w:themeColor="text1"/>
        </w:rPr>
        <w:t>A delegate of the NDIA, or automatic process,</w:t>
      </w:r>
      <w:r w:rsidR="00447836">
        <w:rPr>
          <w:rFonts w:ascii="Arial" w:hAnsi="Arial" w:cs="Arial"/>
          <w:color w:val="000000" w:themeColor="text1"/>
        </w:rPr>
        <w:t xml:space="preserve"> </w:t>
      </w:r>
      <w:r>
        <w:rPr>
          <w:rFonts w:ascii="Arial" w:hAnsi="Arial" w:cs="Arial"/>
          <w:color w:val="000000" w:themeColor="text1"/>
        </w:rPr>
        <w:t>includes</w:t>
      </w:r>
      <w:r w:rsidR="00447836">
        <w:rPr>
          <w:rFonts w:ascii="Arial" w:hAnsi="Arial" w:cs="Arial"/>
          <w:color w:val="000000" w:themeColor="text1"/>
        </w:rPr>
        <w:t xml:space="preserve"> a set-up fee in the participants plan extension</w:t>
      </w:r>
      <w:r>
        <w:rPr>
          <w:rFonts w:ascii="Arial" w:hAnsi="Arial" w:cs="Arial"/>
          <w:color w:val="000000" w:themeColor="text1"/>
        </w:rPr>
        <w:t xml:space="preserve"> already (it is not an </w:t>
      </w:r>
      <w:r w:rsidR="00EF7117">
        <w:rPr>
          <w:rFonts w:ascii="Arial" w:hAnsi="Arial" w:cs="Arial"/>
          <w:color w:val="000000" w:themeColor="text1"/>
        </w:rPr>
        <w:t xml:space="preserve">increase to plan </w:t>
      </w:r>
      <w:proofErr w:type="gramStart"/>
      <w:r w:rsidR="00EF7117">
        <w:rPr>
          <w:rFonts w:ascii="Arial" w:hAnsi="Arial" w:cs="Arial"/>
          <w:color w:val="000000" w:themeColor="text1"/>
        </w:rPr>
        <w:t>values</w:t>
      </w:r>
      <w:proofErr w:type="gramEnd"/>
      <w:r>
        <w:rPr>
          <w:rFonts w:ascii="Arial" w:hAnsi="Arial" w:cs="Arial"/>
          <w:color w:val="000000" w:themeColor="text1"/>
        </w:rPr>
        <w:t xml:space="preserve"> or </w:t>
      </w:r>
      <w:r w:rsidR="00EF7117">
        <w:rPr>
          <w:rFonts w:ascii="Arial" w:hAnsi="Arial" w:cs="Arial"/>
          <w:color w:val="000000" w:themeColor="text1"/>
        </w:rPr>
        <w:t>a further action required by the NDIA)</w:t>
      </w:r>
      <w:r w:rsidR="00447836">
        <w:rPr>
          <w:rFonts w:ascii="Arial" w:hAnsi="Arial" w:cs="Arial"/>
          <w:color w:val="000000" w:themeColor="text1"/>
        </w:rPr>
        <w:t xml:space="preserve">, </w:t>
      </w:r>
      <w:r w:rsidR="00444922">
        <w:rPr>
          <w:rFonts w:ascii="Arial" w:hAnsi="Arial" w:cs="Arial"/>
          <w:color w:val="000000" w:themeColor="text1"/>
        </w:rPr>
        <w:t xml:space="preserve">for this new pricing arrangement </w:t>
      </w:r>
      <w:r w:rsidR="00447836">
        <w:rPr>
          <w:rFonts w:ascii="Arial" w:hAnsi="Arial" w:cs="Arial"/>
          <w:color w:val="000000" w:themeColor="text1"/>
        </w:rPr>
        <w:t xml:space="preserve">to limit the participant choice for these services to undertaken </w:t>
      </w:r>
      <w:r w:rsidR="00444922">
        <w:rPr>
          <w:rFonts w:ascii="Arial" w:hAnsi="Arial" w:cs="Arial"/>
          <w:color w:val="000000" w:themeColor="text1"/>
        </w:rPr>
        <w:t xml:space="preserve">and paid for exposes the Participant and the NDIS to increased risks and poorer outcomes. </w:t>
      </w:r>
    </w:p>
    <w:p w14:paraId="0E8D7820" w14:textId="77777777" w:rsidR="00447836" w:rsidRDefault="00447836" w:rsidP="00E138C8">
      <w:pPr>
        <w:rPr>
          <w:rFonts w:ascii="Arial" w:hAnsi="Arial" w:cs="Arial"/>
          <w:color w:val="000000" w:themeColor="text1"/>
        </w:rPr>
      </w:pPr>
    </w:p>
    <w:p w14:paraId="5296C208" w14:textId="1CC91D15" w:rsidR="00447836" w:rsidRDefault="00E138C8" w:rsidP="00E138C8">
      <w:pPr>
        <w:rPr>
          <w:rFonts w:ascii="Arial" w:hAnsi="Arial" w:cs="Arial"/>
          <w:color w:val="000000" w:themeColor="text1"/>
        </w:rPr>
      </w:pPr>
      <w:r>
        <w:rPr>
          <w:rFonts w:ascii="Arial" w:hAnsi="Arial" w:cs="Arial"/>
          <w:color w:val="000000" w:themeColor="text1"/>
        </w:rPr>
        <w:t>I request that the NDIA overturn and remove this note to allow Plan Managers to claim for the work they are</w:t>
      </w:r>
      <w:r w:rsidR="00447836">
        <w:rPr>
          <w:rFonts w:ascii="Arial" w:hAnsi="Arial" w:cs="Arial"/>
          <w:color w:val="000000" w:themeColor="text1"/>
        </w:rPr>
        <w:t xml:space="preserve"> being directed to do by both the Participant and the NDIA</w:t>
      </w:r>
      <w:r>
        <w:rPr>
          <w:rFonts w:ascii="Arial" w:hAnsi="Arial" w:cs="Arial"/>
          <w:color w:val="000000" w:themeColor="text1"/>
        </w:rPr>
        <w:t xml:space="preserve">. </w:t>
      </w:r>
    </w:p>
    <w:p w14:paraId="482C14AF" w14:textId="5E226832" w:rsidR="00E138C8" w:rsidRDefault="00E138C8" w:rsidP="00E138C8">
      <w:pPr>
        <w:rPr>
          <w:rFonts w:ascii="Arial" w:hAnsi="Arial" w:cs="Arial"/>
          <w:color w:val="000000" w:themeColor="text1"/>
        </w:rPr>
      </w:pPr>
    </w:p>
    <w:p w14:paraId="491C7BA0" w14:textId="44EBE918" w:rsidR="00E138C8" w:rsidRDefault="00E138C8" w:rsidP="00B2030B">
      <w:pPr>
        <w:rPr>
          <w:rFonts w:ascii="Arial" w:hAnsi="Arial" w:cs="Arial"/>
          <w:color w:val="000000" w:themeColor="text1"/>
        </w:rPr>
      </w:pPr>
      <w:r>
        <w:rPr>
          <w:rFonts w:ascii="Arial" w:hAnsi="Arial" w:cs="Arial"/>
          <w:color w:val="000000" w:themeColor="text1"/>
        </w:rPr>
        <w:t xml:space="preserve">If the NDIA does not intend </w:t>
      </w:r>
      <w:r w:rsidR="00447836">
        <w:rPr>
          <w:rFonts w:ascii="Arial" w:hAnsi="Arial" w:cs="Arial"/>
          <w:color w:val="000000" w:themeColor="text1"/>
        </w:rPr>
        <w:t xml:space="preserve">to reverse this decision, I request </w:t>
      </w:r>
      <w:r w:rsidR="00444922">
        <w:rPr>
          <w:rFonts w:ascii="Arial" w:hAnsi="Arial" w:cs="Arial"/>
          <w:color w:val="000000" w:themeColor="text1"/>
        </w:rPr>
        <w:t xml:space="preserve">a detailed </w:t>
      </w:r>
      <w:r w:rsidR="00EF7117">
        <w:rPr>
          <w:rFonts w:ascii="Arial" w:hAnsi="Arial" w:cs="Arial"/>
          <w:color w:val="000000" w:themeColor="text1"/>
        </w:rPr>
        <w:t>response</w:t>
      </w:r>
      <w:r w:rsidR="00444922">
        <w:rPr>
          <w:rFonts w:ascii="Arial" w:hAnsi="Arial" w:cs="Arial"/>
          <w:color w:val="000000" w:themeColor="text1"/>
        </w:rPr>
        <w:t xml:space="preserve"> on </w:t>
      </w:r>
      <w:r w:rsidR="00447836">
        <w:rPr>
          <w:rFonts w:ascii="Arial" w:hAnsi="Arial" w:cs="Arial"/>
          <w:color w:val="000000" w:themeColor="text1"/>
        </w:rPr>
        <w:t xml:space="preserve">what steps the NDIA </w:t>
      </w:r>
      <w:r w:rsidR="00EF7117">
        <w:rPr>
          <w:rFonts w:ascii="Arial" w:hAnsi="Arial" w:cs="Arial"/>
          <w:color w:val="000000" w:themeColor="text1"/>
        </w:rPr>
        <w:t>has</w:t>
      </w:r>
      <w:r w:rsidR="00447836">
        <w:rPr>
          <w:rFonts w:ascii="Arial" w:hAnsi="Arial" w:cs="Arial"/>
          <w:color w:val="000000" w:themeColor="text1"/>
        </w:rPr>
        <w:t xml:space="preserve"> put in place to undertake such set-up / implementation functions </w:t>
      </w:r>
      <w:r w:rsidR="00EF7117">
        <w:rPr>
          <w:rFonts w:ascii="Arial" w:hAnsi="Arial" w:cs="Arial"/>
          <w:color w:val="000000" w:themeColor="text1"/>
        </w:rPr>
        <w:t xml:space="preserve">for plan extensions </w:t>
      </w:r>
      <w:r w:rsidR="00447836">
        <w:rPr>
          <w:rFonts w:ascii="Arial" w:hAnsi="Arial" w:cs="Arial"/>
          <w:color w:val="000000" w:themeColor="text1"/>
        </w:rPr>
        <w:t xml:space="preserve">as Plan Managers would clearly no longer be responsible </w:t>
      </w:r>
      <w:r w:rsidR="00444922">
        <w:rPr>
          <w:rFonts w:ascii="Arial" w:hAnsi="Arial" w:cs="Arial"/>
          <w:color w:val="000000" w:themeColor="text1"/>
        </w:rPr>
        <w:t xml:space="preserve">or required to deliver </w:t>
      </w:r>
      <w:r w:rsidR="00EF7117">
        <w:rPr>
          <w:rFonts w:ascii="Arial" w:hAnsi="Arial" w:cs="Arial"/>
          <w:color w:val="000000" w:themeColor="text1"/>
        </w:rPr>
        <w:t>this work</w:t>
      </w:r>
      <w:r w:rsidR="00444922">
        <w:rPr>
          <w:rFonts w:ascii="Arial" w:hAnsi="Arial" w:cs="Arial"/>
          <w:color w:val="000000" w:themeColor="text1"/>
        </w:rPr>
        <w:t>.</w:t>
      </w:r>
      <w:r w:rsidR="00447836">
        <w:rPr>
          <w:rFonts w:ascii="Arial" w:hAnsi="Arial" w:cs="Arial"/>
          <w:color w:val="000000" w:themeColor="text1"/>
        </w:rPr>
        <w:t xml:space="preserve"> </w:t>
      </w:r>
    </w:p>
    <w:p w14:paraId="216C36C7" w14:textId="77777777" w:rsidR="00E138C8" w:rsidRDefault="00E138C8" w:rsidP="00B2030B">
      <w:pPr>
        <w:rPr>
          <w:rFonts w:ascii="Arial" w:hAnsi="Arial" w:cs="Arial"/>
          <w:color w:val="000000" w:themeColor="text1"/>
        </w:rPr>
      </w:pPr>
    </w:p>
    <w:p w14:paraId="64CFC388" w14:textId="64BF7EB1" w:rsidR="00B2030B" w:rsidRPr="007E1800" w:rsidRDefault="00B2030B" w:rsidP="00B2030B">
      <w:pPr>
        <w:rPr>
          <w:rFonts w:ascii="Arial" w:hAnsi="Arial" w:cs="Arial"/>
        </w:rPr>
      </w:pPr>
      <w:r w:rsidRPr="007E1800">
        <w:rPr>
          <w:rFonts w:ascii="Arial" w:hAnsi="Arial" w:cs="Arial"/>
        </w:rPr>
        <w:t>Regards,</w:t>
      </w:r>
    </w:p>
    <w:p w14:paraId="118D1EB0" w14:textId="77777777" w:rsidR="00B2030B" w:rsidRPr="007E1800" w:rsidRDefault="00B2030B" w:rsidP="00B2030B">
      <w:pPr>
        <w:rPr>
          <w:rFonts w:ascii="Arial" w:hAnsi="Arial" w:cs="Arial"/>
        </w:rPr>
      </w:pPr>
    </w:p>
    <w:p w14:paraId="6DDEF717" w14:textId="77777777" w:rsidR="00B2030B" w:rsidRPr="007E1800" w:rsidRDefault="00B2030B" w:rsidP="00B2030B">
      <w:pPr>
        <w:rPr>
          <w:rFonts w:ascii="Arial" w:hAnsi="Arial" w:cs="Arial"/>
        </w:rPr>
      </w:pPr>
    </w:p>
    <w:p w14:paraId="74B914E4" w14:textId="1AFE4B7C" w:rsidR="0017320B" w:rsidRPr="007E1800" w:rsidRDefault="00B2030B" w:rsidP="0017320B">
      <w:pPr>
        <w:rPr>
          <w:rFonts w:ascii="Arial" w:hAnsi="Arial" w:cs="Arial"/>
        </w:rPr>
      </w:pPr>
      <w:r w:rsidRPr="007E1800">
        <w:rPr>
          <w:rFonts w:ascii="Arial" w:hAnsi="Arial" w:cs="Arial"/>
          <w:highlight w:val="yellow"/>
        </w:rPr>
        <w:t>(Insert your email signature)</w:t>
      </w:r>
    </w:p>
    <w:sectPr w:rsidR="0017320B" w:rsidRPr="007E18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912"/>
    <w:multiLevelType w:val="hybridMultilevel"/>
    <w:tmpl w:val="06F66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DF0096"/>
    <w:multiLevelType w:val="hybridMultilevel"/>
    <w:tmpl w:val="461639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4739517">
    <w:abstractNumId w:val="0"/>
  </w:num>
  <w:num w:numId="2" w16cid:durableId="5632962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20B"/>
    <w:rsid w:val="000B4C85"/>
    <w:rsid w:val="00154E2B"/>
    <w:rsid w:val="0017320B"/>
    <w:rsid w:val="00346769"/>
    <w:rsid w:val="00444922"/>
    <w:rsid w:val="00447836"/>
    <w:rsid w:val="00561B32"/>
    <w:rsid w:val="005E2A78"/>
    <w:rsid w:val="0069744E"/>
    <w:rsid w:val="007C1F1F"/>
    <w:rsid w:val="007C63FB"/>
    <w:rsid w:val="007E1800"/>
    <w:rsid w:val="009242C0"/>
    <w:rsid w:val="00991EBD"/>
    <w:rsid w:val="00B2030B"/>
    <w:rsid w:val="00C50050"/>
    <w:rsid w:val="00D30A4D"/>
    <w:rsid w:val="00DB4D28"/>
    <w:rsid w:val="00DF7B2B"/>
    <w:rsid w:val="00E138C8"/>
    <w:rsid w:val="00EF7117"/>
    <w:rsid w:val="00F369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F91F6"/>
  <w15:chartTrackingRefBased/>
  <w15:docId w15:val="{4B384D3E-A216-134C-8088-991643C3C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320B"/>
    <w:rPr>
      <w:rFonts w:ascii="Times New Roman" w:hAnsi="Times New Roman" w:cs="Times New Roman"/>
      <w:color w:val="0563C1" w:themeColor="hyperlink"/>
      <w:u w:val="single"/>
    </w:rPr>
  </w:style>
  <w:style w:type="character" w:styleId="UnresolvedMention">
    <w:name w:val="Unresolved Mention"/>
    <w:basedOn w:val="DefaultParagraphFont"/>
    <w:uiPriority w:val="99"/>
    <w:semiHidden/>
    <w:unhideWhenUsed/>
    <w:rsid w:val="0017320B"/>
    <w:rPr>
      <w:color w:val="605E5C"/>
      <w:shd w:val="clear" w:color="auto" w:fill="E1DFDD"/>
    </w:rPr>
  </w:style>
  <w:style w:type="paragraph" w:styleId="ListParagraph">
    <w:name w:val="List Paragraph"/>
    <w:basedOn w:val="Normal"/>
    <w:uiPriority w:val="34"/>
    <w:qFormat/>
    <w:rsid w:val="00C50050"/>
    <w:pPr>
      <w:ind w:left="720"/>
      <w:contextualSpacing/>
    </w:pPr>
  </w:style>
  <w:style w:type="character" w:styleId="FollowedHyperlink">
    <w:name w:val="FollowedHyperlink"/>
    <w:basedOn w:val="DefaultParagraphFont"/>
    <w:uiPriority w:val="99"/>
    <w:semiHidden/>
    <w:unhideWhenUsed/>
    <w:rsid w:val="00B2030B"/>
    <w:rPr>
      <w:color w:val="954F72" w:themeColor="followedHyperlink"/>
      <w:u w:val="single"/>
    </w:rPr>
  </w:style>
  <w:style w:type="character" w:customStyle="1" w:styleId="apple-converted-space">
    <w:name w:val="apple-converted-space"/>
    <w:basedOn w:val="DefaultParagraphFont"/>
    <w:rsid w:val="005E2A78"/>
  </w:style>
  <w:style w:type="character" w:customStyle="1" w:styleId="markedcontent">
    <w:name w:val="markedcontent"/>
    <w:basedOn w:val="DefaultParagraphFont"/>
    <w:rsid w:val="000B4C85"/>
  </w:style>
  <w:style w:type="character" w:customStyle="1" w:styleId="highlight">
    <w:name w:val="highlight"/>
    <w:basedOn w:val="DefaultParagraphFont"/>
    <w:rsid w:val="000B4C85"/>
  </w:style>
  <w:style w:type="paragraph" w:styleId="NormalWeb">
    <w:name w:val="Normal (Web)"/>
    <w:basedOn w:val="Normal"/>
    <w:uiPriority w:val="99"/>
    <w:semiHidden/>
    <w:unhideWhenUsed/>
    <w:rsid w:val="007E1800"/>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7E1800"/>
    <w:rPr>
      <w:b/>
      <w:bCs/>
    </w:rPr>
  </w:style>
  <w:style w:type="character" w:styleId="Emphasis">
    <w:name w:val="Emphasis"/>
    <w:basedOn w:val="DefaultParagraphFont"/>
    <w:uiPriority w:val="20"/>
    <w:qFormat/>
    <w:rsid w:val="007E18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484228">
      <w:bodyDiv w:val="1"/>
      <w:marLeft w:val="0"/>
      <w:marRight w:val="0"/>
      <w:marTop w:val="0"/>
      <w:marBottom w:val="0"/>
      <w:divBdr>
        <w:top w:val="none" w:sz="0" w:space="0" w:color="auto"/>
        <w:left w:val="none" w:sz="0" w:space="0" w:color="auto"/>
        <w:bottom w:val="none" w:sz="0" w:space="0" w:color="auto"/>
        <w:right w:val="none" w:sz="0" w:space="0" w:color="auto"/>
      </w:divBdr>
    </w:div>
    <w:div w:id="1369722661">
      <w:bodyDiv w:val="1"/>
      <w:marLeft w:val="0"/>
      <w:marRight w:val="0"/>
      <w:marTop w:val="0"/>
      <w:marBottom w:val="0"/>
      <w:divBdr>
        <w:top w:val="none" w:sz="0" w:space="0" w:color="auto"/>
        <w:left w:val="none" w:sz="0" w:space="0" w:color="auto"/>
        <w:bottom w:val="none" w:sz="0" w:space="0" w:color="auto"/>
        <w:right w:val="none" w:sz="0" w:space="0" w:color="auto"/>
      </w:divBdr>
    </w:div>
    <w:div w:id="1477259101">
      <w:bodyDiv w:val="1"/>
      <w:marLeft w:val="0"/>
      <w:marRight w:val="0"/>
      <w:marTop w:val="0"/>
      <w:marBottom w:val="0"/>
      <w:divBdr>
        <w:top w:val="none" w:sz="0" w:space="0" w:color="auto"/>
        <w:left w:val="none" w:sz="0" w:space="0" w:color="auto"/>
        <w:bottom w:val="none" w:sz="0" w:space="0" w:color="auto"/>
        <w:right w:val="none" w:sz="0" w:space="0" w:color="auto"/>
      </w:divBdr>
    </w:div>
    <w:div w:id="1528643443">
      <w:bodyDiv w:val="1"/>
      <w:marLeft w:val="0"/>
      <w:marRight w:val="0"/>
      <w:marTop w:val="0"/>
      <w:marBottom w:val="0"/>
      <w:divBdr>
        <w:top w:val="none" w:sz="0" w:space="0" w:color="auto"/>
        <w:left w:val="none" w:sz="0" w:space="0" w:color="auto"/>
        <w:bottom w:val="none" w:sz="0" w:space="0" w:color="auto"/>
        <w:right w:val="none" w:sz="0" w:space="0" w:color="auto"/>
      </w:divBdr>
    </w:div>
    <w:div w:id="203758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nfo@intermediaries.org.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vider.support@ndis.gov.au" TargetMode="External"/><Relationship Id="rId5" Type="http://schemas.openxmlformats.org/officeDocument/2006/relationships/hyperlink" Target="mailto:ceo.office@ndis.gov.a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Harper</dc:creator>
  <cp:keywords/>
  <dc:description/>
  <cp:lastModifiedBy>Jess Harper</cp:lastModifiedBy>
  <cp:revision>3</cp:revision>
  <dcterms:created xsi:type="dcterms:W3CDTF">2022-07-14T03:10:00Z</dcterms:created>
  <dcterms:modified xsi:type="dcterms:W3CDTF">2022-07-14T04:38:00Z</dcterms:modified>
</cp:coreProperties>
</file>